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025C5" w:rsidRDefault="00294E1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Actuaciones Avaladas para la Mejora Docente</w:t>
      </w:r>
    </w:p>
    <w:p w:rsidR="00F82916" w:rsidRDefault="00F025C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EE33A9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1C60DA">
        <w:rPr>
          <w:rFonts w:ascii="Garamond" w:hAnsi="Garamond" w:cs="Arial"/>
          <w:b/>
          <w:color w:val="FFC000"/>
          <w:sz w:val="36"/>
          <w:szCs w:val="36"/>
          <w:lang w:eastAsia="ar-SA"/>
        </w:rPr>
        <w:t>9/2020</w:t>
      </w:r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Pr="00E0598A" w:rsidRDefault="001C60DA" w:rsidP="00F82916">
      <w:pPr>
        <w:jc w:val="center"/>
        <w:rPr>
          <w:rFonts w:ascii="Garamond" w:hAnsi="Garamond"/>
          <w:szCs w:val="24"/>
        </w:rPr>
      </w:pPr>
      <w:r w:rsidRPr="00E0598A">
        <w:rPr>
          <w:rFonts w:ascii="Garamond" w:hAnsi="Garamond"/>
          <w:szCs w:val="24"/>
        </w:rPr>
        <w:t>Este documento sólo tendrá</w:t>
      </w:r>
      <w:r w:rsidR="00F82916" w:rsidRPr="00E0598A">
        <w:rPr>
          <w:rFonts w:ascii="Garamond" w:hAnsi="Garamond"/>
          <w:szCs w:val="24"/>
        </w:rPr>
        <w:t xml:space="preserve"> que completarlo aquellos responsables de proyectos a los que se les concedió financiación económica.</w:t>
      </w:r>
    </w:p>
    <w:p w:rsidR="0030191F" w:rsidRPr="00E0598A" w:rsidRDefault="0030191F" w:rsidP="00ED15D1">
      <w:pPr>
        <w:jc w:val="both"/>
        <w:rPr>
          <w:rFonts w:ascii="Garamond" w:hAnsi="Garamond"/>
          <w:b/>
          <w:szCs w:val="24"/>
        </w:rPr>
      </w:pPr>
    </w:p>
    <w:p w:rsidR="00793B04" w:rsidRDefault="00793B04" w:rsidP="00793B0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88"/>
      </w:tblGrid>
      <w:tr w:rsidR="00793B04" w:rsidRPr="00793B04" w:rsidTr="00C15A3A">
        <w:trPr>
          <w:trHeight w:val="510"/>
          <w:jc w:val="center"/>
        </w:trPr>
        <w:tc>
          <w:tcPr>
            <w:tcW w:w="5000" w:type="pct"/>
            <w:tcBorders>
              <w:top w:val="single" w:sz="4" w:space="0" w:color="006093"/>
              <w:left w:val="single" w:sz="4" w:space="0" w:color="006093"/>
              <w:bottom w:val="single" w:sz="4" w:space="0" w:color="006093"/>
              <w:right w:val="single" w:sz="4" w:space="0" w:color="006093"/>
            </w:tcBorders>
            <w:shd w:val="clear" w:color="auto" w:fill="9BBB59"/>
            <w:vAlign w:val="center"/>
          </w:tcPr>
          <w:p w:rsidR="00793B04" w:rsidRPr="00793B04" w:rsidRDefault="00793B04" w:rsidP="00115EAD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793B04">
              <w:rPr>
                <w:rFonts w:ascii="Garamond" w:hAnsi="Garamond"/>
                <w:b/>
                <w:color w:val="FFFFFF"/>
                <w:sz w:val="28"/>
                <w:szCs w:val="22"/>
              </w:rPr>
              <w:t>Título del proyecto</w:t>
            </w:r>
          </w:p>
        </w:tc>
      </w:tr>
      <w:tr w:rsidR="00793B04" w:rsidRPr="00C15A3A" w:rsidTr="00C15A3A">
        <w:trPr>
          <w:trHeight w:val="510"/>
          <w:jc w:val="center"/>
        </w:trPr>
        <w:tc>
          <w:tcPr>
            <w:tcW w:w="5000" w:type="pct"/>
            <w:tcBorders>
              <w:top w:val="single" w:sz="4" w:space="0" w:color="006093"/>
              <w:bottom w:val="single" w:sz="4" w:space="0" w:color="auto"/>
            </w:tcBorders>
            <w:shd w:val="clear" w:color="auto" w:fill="auto"/>
            <w:vAlign w:val="center"/>
          </w:tcPr>
          <w:p w:rsidR="00793B04" w:rsidRPr="00C15A3A" w:rsidRDefault="00793B04" w:rsidP="00115EAD">
            <w:pPr>
              <w:rPr>
                <w:rFonts w:ascii="Garamond" w:hAnsi="Garamond"/>
              </w:rPr>
            </w:pPr>
          </w:p>
        </w:tc>
      </w:tr>
    </w:tbl>
    <w:p w:rsidR="003A047D" w:rsidRDefault="003A047D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095"/>
        <w:gridCol w:w="3095"/>
        <w:gridCol w:w="3098"/>
      </w:tblGrid>
      <w:tr w:rsidR="00F82916" w:rsidRPr="00793B04" w:rsidTr="00C15A3A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006093"/>
              <w:left w:val="single" w:sz="4" w:space="0" w:color="006093"/>
              <w:bottom w:val="single" w:sz="4" w:space="0" w:color="006093"/>
              <w:right w:val="single" w:sz="4" w:space="0" w:color="006093"/>
            </w:tcBorders>
            <w:shd w:val="clear" w:color="auto" w:fill="9BBB59"/>
            <w:vAlign w:val="center"/>
          </w:tcPr>
          <w:p w:rsidR="00F82916" w:rsidRPr="00793B04" w:rsidRDefault="00F82916" w:rsidP="00C538C4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Responsable</w:t>
            </w:r>
          </w:p>
        </w:tc>
      </w:tr>
      <w:tr w:rsidR="00F82916" w:rsidRPr="00F82916" w:rsidTr="00C15A3A">
        <w:trPr>
          <w:trHeight w:val="510"/>
          <w:jc w:val="center"/>
        </w:trPr>
        <w:tc>
          <w:tcPr>
            <w:tcW w:w="1666" w:type="pct"/>
            <w:tcBorders>
              <w:top w:val="single" w:sz="4" w:space="0" w:color="006093"/>
            </w:tcBorders>
            <w:shd w:val="clear" w:color="auto" w:fill="EAF1DD"/>
            <w:vAlign w:val="center"/>
          </w:tcPr>
          <w:p w:rsidR="00F82916" w:rsidRPr="00F82916" w:rsidRDefault="00F82916" w:rsidP="00F82916">
            <w:pPr>
              <w:jc w:val="center"/>
              <w:rPr>
                <w:rFonts w:ascii="Garamond" w:hAnsi="Garamond"/>
              </w:rPr>
            </w:pPr>
            <w:r w:rsidRPr="00F82916">
              <w:rPr>
                <w:rFonts w:ascii="Garamond" w:hAnsi="Garamond"/>
              </w:rPr>
              <w:t>Apellidos</w:t>
            </w:r>
          </w:p>
        </w:tc>
        <w:tc>
          <w:tcPr>
            <w:tcW w:w="1666" w:type="pct"/>
            <w:tcBorders>
              <w:top w:val="single" w:sz="4" w:space="0" w:color="006093"/>
            </w:tcBorders>
            <w:shd w:val="clear" w:color="auto" w:fill="EAF1DD"/>
            <w:vAlign w:val="center"/>
          </w:tcPr>
          <w:p w:rsidR="00F82916" w:rsidRPr="00F82916" w:rsidRDefault="00F82916" w:rsidP="00F82916">
            <w:pPr>
              <w:jc w:val="center"/>
              <w:rPr>
                <w:rFonts w:ascii="Garamond" w:hAnsi="Garamond"/>
              </w:rPr>
            </w:pPr>
            <w:r w:rsidRPr="00F82916">
              <w:rPr>
                <w:rFonts w:ascii="Garamond" w:hAnsi="Garamond"/>
              </w:rPr>
              <w:t>Nombre</w:t>
            </w:r>
          </w:p>
        </w:tc>
        <w:tc>
          <w:tcPr>
            <w:tcW w:w="1668" w:type="pct"/>
            <w:tcBorders>
              <w:top w:val="single" w:sz="4" w:space="0" w:color="006093"/>
            </w:tcBorders>
            <w:shd w:val="clear" w:color="auto" w:fill="EAF1DD"/>
            <w:vAlign w:val="center"/>
          </w:tcPr>
          <w:p w:rsidR="00F82916" w:rsidRPr="00F82916" w:rsidRDefault="00F82916" w:rsidP="00F82916">
            <w:pPr>
              <w:jc w:val="center"/>
              <w:rPr>
                <w:rFonts w:ascii="Garamond" w:hAnsi="Garamond"/>
              </w:rPr>
            </w:pPr>
            <w:r w:rsidRPr="00F82916">
              <w:rPr>
                <w:rFonts w:ascii="Garamond" w:hAnsi="Garamond"/>
              </w:rPr>
              <w:t>NIF</w:t>
            </w:r>
          </w:p>
        </w:tc>
      </w:tr>
      <w:tr w:rsidR="00F82916" w:rsidRPr="00C15A3A" w:rsidTr="00F82916">
        <w:trPr>
          <w:trHeight w:val="510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F82916" w:rsidRPr="00C15A3A" w:rsidRDefault="00F82916" w:rsidP="00F82916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F82916" w:rsidRPr="00C15A3A" w:rsidRDefault="00F82916" w:rsidP="00F82916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82916" w:rsidRPr="00C15A3A" w:rsidRDefault="00F82916" w:rsidP="00F82916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F82916" w:rsidRDefault="00F82916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F82916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F82916" w:rsidP="00F82916">
      <w:pPr>
        <w:jc w:val="both"/>
        <w:rPr>
          <w:rFonts w:ascii="Garamond" w:hAnsi="Garamond"/>
          <w:szCs w:val="24"/>
        </w:rPr>
      </w:pPr>
      <w:r w:rsidRPr="00C15A3A">
        <w:rPr>
          <w:rFonts w:ascii="Garamond" w:hAnsi="Garamond"/>
          <w:szCs w:val="24"/>
        </w:rPr>
        <w:t xml:space="preserve">Justifique el gasto ejecutado </w:t>
      </w:r>
      <w:r w:rsidR="00F025C5">
        <w:rPr>
          <w:rFonts w:ascii="Garamond" w:hAnsi="Garamond"/>
          <w:szCs w:val="24"/>
        </w:rPr>
        <w:t>y adjunte las copias de las facturas correspondientes en el campo que se indica en la plataforma de la Oficina Virtual</w:t>
      </w:r>
      <w:r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9923" w:type="dxa"/>
        <w:tblInd w:w="-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7670"/>
        <w:gridCol w:w="1121"/>
        <w:gridCol w:w="1132"/>
      </w:tblGrid>
      <w:tr w:rsidR="003B07BB" w:rsidRPr="002B7ED1" w:rsidTr="003B07BB">
        <w:tc>
          <w:tcPr>
            <w:tcW w:w="76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</w:rPr>
              <w:t>Concepto y justificación</w:t>
            </w:r>
          </w:p>
        </w:tc>
        <w:tc>
          <w:tcPr>
            <w:tcW w:w="11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Proveedor</w:t>
            </w:r>
          </w:p>
        </w:tc>
        <w:tc>
          <w:tcPr>
            <w:tcW w:w="11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Coste con IVA</w:t>
            </w: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8791" w:type="dxa"/>
            <w:gridSpan w:val="2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F0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304" w:bottom="1418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DA" w:rsidRDefault="00A921DA">
      <w:r>
        <w:separator/>
      </w:r>
    </w:p>
  </w:endnote>
  <w:endnote w:type="continuationSeparator" w:id="0">
    <w:p w:rsidR="00A921DA" w:rsidRDefault="00A9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B8302E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DA" w:rsidRDefault="001C6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DA" w:rsidRDefault="00A921DA">
      <w:r>
        <w:separator/>
      </w:r>
    </w:p>
  </w:footnote>
  <w:footnote w:type="continuationSeparator" w:id="0">
    <w:p w:rsidR="00A921DA" w:rsidRDefault="00A9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DA" w:rsidRDefault="001C60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68" w:rsidRDefault="0098646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31115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02E" w:rsidRPr="00387EF9" w:rsidRDefault="00B8302E" w:rsidP="00B8302E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Política Educativa </w:t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BD1F6B" w:rsidRPr="001C60DA" w:rsidRDefault="00BD1F6B" w:rsidP="001C60DA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02E" w:rsidRDefault="00B8302E" w:rsidP="00B8302E">
                            <w:pPr>
                              <w:pStyle w:val="Subemisor3"/>
                            </w:pPr>
                            <w:bookmarkStart w:id="0" w:name="_GoBack"/>
                            <w:r>
                              <w:t>Edificio</w:t>
                            </w:r>
                            <w:r>
                              <w:t xml:space="preserve"> Hospital Real</w:t>
                            </w:r>
                          </w:p>
                          <w:p w:rsidR="00B8302E" w:rsidRDefault="00B8302E" w:rsidP="00B8302E">
                            <w:pPr>
                              <w:pStyle w:val="Subemisor3"/>
                            </w:pPr>
                            <w:r>
                              <w:t>Plaza Falla, 8 - 11003 Cádiz</w:t>
                            </w:r>
                          </w:p>
                          <w:p w:rsidR="00B8302E" w:rsidRDefault="00B8302E" w:rsidP="00B8302E">
                            <w:pPr>
                              <w:pStyle w:val="Subemisor3"/>
                            </w:pPr>
                            <w:r>
                              <w:t>Tel. 956 015 728 | www.uca.es</w:t>
                            </w:r>
                          </w:p>
                          <w:p w:rsidR="00BD1F6B" w:rsidRDefault="00B8302E" w:rsidP="00B8302E">
                            <w:pPr>
                              <w:pStyle w:val="Subemisor3"/>
                            </w:pPr>
                            <w:r>
                              <w:t>Innovacion.docente@uca.es</w:t>
                            </w:r>
                          </w:p>
                          <w:bookmarkEnd w:id="0"/>
                          <w:p w:rsidR="00BD1F6B" w:rsidRPr="00061C05" w:rsidRDefault="00BD1F6B" w:rsidP="00BD1F6B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5pt;margin-top:2.4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wmNxZAoFAAAjGwAADgAAAAAAAAAA&#10;AAAAAABEAgAAZHJzL2Uyb0RvYy54bWxQSwECLQAUAAYACAAAACEAK9nY8cgAAACmAQAAGQAAAAAA&#10;AAAAAAAAAAB6BwAAZHJzL19yZWxzL2Uyb0RvYy54bWwucmVsc1BLAQItABQABgAIAAAAIQDgZbJR&#10;4AAAAAkBAAAPAAAAAAAAAAAAAAAAAHk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3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4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B8302E" w:rsidRPr="00387EF9" w:rsidRDefault="00B8302E" w:rsidP="00B8302E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Política Educativa </w:t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BD1F6B" w:rsidRPr="001C60DA" w:rsidRDefault="00BD1F6B" w:rsidP="001C60DA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B8302E" w:rsidRDefault="00B8302E" w:rsidP="00B8302E">
                      <w:pPr>
                        <w:pStyle w:val="Subemisor3"/>
                      </w:pPr>
                      <w:bookmarkStart w:id="1" w:name="_GoBack"/>
                      <w:r>
                        <w:t>Edificio</w:t>
                      </w:r>
                      <w:r>
                        <w:t xml:space="preserve"> Hospital Real</w:t>
                      </w:r>
                    </w:p>
                    <w:p w:rsidR="00B8302E" w:rsidRDefault="00B8302E" w:rsidP="00B8302E">
                      <w:pPr>
                        <w:pStyle w:val="Subemisor3"/>
                      </w:pPr>
                      <w:r>
                        <w:t>Plaza Falla, 8 - 11003 Cádiz</w:t>
                      </w:r>
                    </w:p>
                    <w:p w:rsidR="00B8302E" w:rsidRDefault="00B8302E" w:rsidP="00B8302E">
                      <w:pPr>
                        <w:pStyle w:val="Subemisor3"/>
                      </w:pPr>
                      <w:r>
                        <w:t>Tel. 956 015 728 | www.uca.es</w:t>
                      </w:r>
                    </w:p>
                    <w:p w:rsidR="00BD1F6B" w:rsidRDefault="00B8302E" w:rsidP="00B8302E">
                      <w:pPr>
                        <w:pStyle w:val="Subemisor3"/>
                      </w:pPr>
                      <w:r>
                        <w:t>Innovacion.docente@uca.es</w:t>
                      </w:r>
                    </w:p>
                    <w:bookmarkEnd w:id="1"/>
                    <w:p w:rsidR="00BD1F6B" w:rsidRPr="00061C05" w:rsidRDefault="00BD1F6B" w:rsidP="00BD1F6B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DA" w:rsidRDefault="001C6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12470"/>
    <w:rsid w:val="000149D9"/>
    <w:rsid w:val="0005360F"/>
    <w:rsid w:val="0008021D"/>
    <w:rsid w:val="00095002"/>
    <w:rsid w:val="000A1039"/>
    <w:rsid w:val="000A72AB"/>
    <w:rsid w:val="000B20AC"/>
    <w:rsid w:val="000B2A0F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C60DA"/>
    <w:rsid w:val="001F72FF"/>
    <w:rsid w:val="00211799"/>
    <w:rsid w:val="0022274A"/>
    <w:rsid w:val="0022795F"/>
    <w:rsid w:val="002316AB"/>
    <w:rsid w:val="00237228"/>
    <w:rsid w:val="00244B2A"/>
    <w:rsid w:val="00266EC0"/>
    <w:rsid w:val="00272D76"/>
    <w:rsid w:val="00275392"/>
    <w:rsid w:val="0028759E"/>
    <w:rsid w:val="00294E15"/>
    <w:rsid w:val="002B7AB3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40CBC"/>
    <w:rsid w:val="004527AA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36C"/>
    <w:rsid w:val="0058234C"/>
    <w:rsid w:val="005A4C9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7F97"/>
    <w:rsid w:val="00744035"/>
    <w:rsid w:val="00756021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60321"/>
    <w:rsid w:val="00967F81"/>
    <w:rsid w:val="00984967"/>
    <w:rsid w:val="0098646A"/>
    <w:rsid w:val="00991FA4"/>
    <w:rsid w:val="009A055A"/>
    <w:rsid w:val="009D22E3"/>
    <w:rsid w:val="009E1E2E"/>
    <w:rsid w:val="00A13F23"/>
    <w:rsid w:val="00A222AA"/>
    <w:rsid w:val="00A31A42"/>
    <w:rsid w:val="00A460D3"/>
    <w:rsid w:val="00A53CAF"/>
    <w:rsid w:val="00A7354A"/>
    <w:rsid w:val="00A82249"/>
    <w:rsid w:val="00A921DA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8302E"/>
    <w:rsid w:val="00B90AF9"/>
    <w:rsid w:val="00B93CAF"/>
    <w:rsid w:val="00BA3E7C"/>
    <w:rsid w:val="00BA4F64"/>
    <w:rsid w:val="00BB4EE7"/>
    <w:rsid w:val="00BC643C"/>
    <w:rsid w:val="00BD1F6B"/>
    <w:rsid w:val="00C15A3A"/>
    <w:rsid w:val="00C16AD2"/>
    <w:rsid w:val="00C41B62"/>
    <w:rsid w:val="00C538C4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C6AE3"/>
    <w:rsid w:val="00DF4AA7"/>
    <w:rsid w:val="00E00990"/>
    <w:rsid w:val="00E03094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5D33B51-94DA-4870-BE0D-7190B138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BD1F6B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5108-A2F9-41F1-B8AB-3F078A9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508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3</cp:revision>
  <cp:lastPrinted>2013-05-03T15:48:00Z</cp:lastPrinted>
  <dcterms:created xsi:type="dcterms:W3CDTF">2020-04-04T17:38:00Z</dcterms:created>
  <dcterms:modified xsi:type="dcterms:W3CDTF">2021-04-15T10:31:00Z</dcterms:modified>
</cp:coreProperties>
</file>